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60" w:rsidRDefault="00C17160" w:rsidP="009201B5">
      <w:pPr>
        <w:jc w:val="center"/>
        <w:rPr>
          <w:b/>
          <w:sz w:val="32"/>
          <w:szCs w:val="32"/>
          <w:u w:val="single"/>
        </w:rPr>
      </w:pPr>
    </w:p>
    <w:p w:rsidR="00C17160" w:rsidRDefault="00C17160" w:rsidP="009201B5">
      <w:pPr>
        <w:jc w:val="center"/>
        <w:rPr>
          <w:b/>
          <w:sz w:val="32"/>
          <w:szCs w:val="32"/>
          <w:u w:val="single"/>
        </w:rPr>
      </w:pPr>
    </w:p>
    <w:p w:rsidR="00C73945" w:rsidRDefault="009201B5" w:rsidP="009201B5">
      <w:pPr>
        <w:jc w:val="center"/>
        <w:rPr>
          <w:b/>
          <w:sz w:val="32"/>
          <w:szCs w:val="32"/>
          <w:u w:val="single"/>
        </w:rPr>
      </w:pPr>
      <w:r w:rsidRPr="009201B5">
        <w:rPr>
          <w:b/>
          <w:sz w:val="32"/>
          <w:szCs w:val="32"/>
          <w:u w:val="single"/>
        </w:rPr>
        <w:t>Agreement</w:t>
      </w:r>
    </w:p>
    <w:p w:rsidR="004362F4" w:rsidRDefault="009201B5" w:rsidP="004362F4">
      <w:pPr>
        <w:spacing w:after="0" w:line="240" w:lineRule="auto"/>
        <w:jc w:val="center"/>
        <w:rPr>
          <w:b/>
        </w:rPr>
      </w:pPr>
      <w:r>
        <w:rPr>
          <w:b/>
        </w:rPr>
        <w:t xml:space="preserve">This agreement is made and entered into </w:t>
      </w:r>
      <w:r w:rsidR="00764F42">
        <w:rPr>
          <w:b/>
        </w:rPr>
        <w:t>between</w:t>
      </w:r>
    </w:p>
    <w:p w:rsidR="004362F4" w:rsidRDefault="004362F4" w:rsidP="004362F4">
      <w:pPr>
        <w:spacing w:after="0" w:line="240" w:lineRule="auto"/>
        <w:jc w:val="center"/>
        <w:rPr>
          <w:b/>
        </w:rPr>
      </w:pPr>
    </w:p>
    <w:p w:rsidR="004362F4" w:rsidRDefault="004362F4" w:rsidP="004362F4">
      <w:pPr>
        <w:spacing w:after="0" w:line="240" w:lineRule="auto"/>
        <w:rPr>
          <w:b/>
        </w:rPr>
      </w:pPr>
    </w:p>
    <w:p w:rsidR="004362F4" w:rsidRPr="0003031E" w:rsidRDefault="004362F4" w:rsidP="004362F4">
      <w:pPr>
        <w:spacing w:after="0" w:line="240" w:lineRule="auto"/>
        <w:rPr>
          <w:b/>
        </w:rPr>
      </w:pPr>
      <w:r w:rsidRPr="0003031E">
        <w:rPr>
          <w:b/>
        </w:rPr>
        <w:t>…..YOU’R NAME… …COMPANY NAME……….</w:t>
      </w:r>
      <w:r w:rsidR="00C17160">
        <w:rPr>
          <w:b/>
        </w:rPr>
        <w:t xml:space="preserve">with office </w:t>
      </w:r>
      <w:r w:rsidR="00C17160" w:rsidRPr="0003031E">
        <w:rPr>
          <w:b/>
        </w:rPr>
        <w:t>LOCATED</w:t>
      </w:r>
      <w:r w:rsidR="00C17160">
        <w:rPr>
          <w:b/>
        </w:rPr>
        <w:t xml:space="preserve"> in </w:t>
      </w:r>
      <w:r w:rsidRPr="0003031E">
        <w:rPr>
          <w:b/>
        </w:rPr>
        <w:t>...</w:t>
      </w:r>
      <w:r w:rsidR="00F015BF" w:rsidRPr="0003031E">
        <w:t xml:space="preserve"> </w:t>
      </w:r>
      <w:r w:rsidRPr="0003031E">
        <w:rPr>
          <w:b/>
        </w:rPr>
        <w:t xml:space="preserve">….TEL…… </w:t>
      </w:r>
    </w:p>
    <w:p w:rsidR="004362F4" w:rsidRPr="0003031E" w:rsidRDefault="004362F4" w:rsidP="004362F4">
      <w:pPr>
        <w:spacing w:after="0" w:line="240" w:lineRule="auto"/>
        <w:rPr>
          <w:b/>
        </w:rPr>
      </w:pPr>
    </w:p>
    <w:p w:rsidR="004362F4" w:rsidRDefault="004362F4" w:rsidP="004362F4">
      <w:pPr>
        <w:spacing w:after="0" w:line="240" w:lineRule="auto"/>
      </w:pPr>
      <w:r w:rsidRPr="0003031E">
        <w:t>A business organization registered in …</w:t>
      </w:r>
      <w:r w:rsidRPr="0003031E">
        <w:rPr>
          <w:b/>
        </w:rPr>
        <w:t>COUNTRY...</w:t>
      </w:r>
      <w:r>
        <w:rPr>
          <w:b/>
          <w:sz w:val="28"/>
          <w:szCs w:val="28"/>
        </w:rPr>
        <w:t xml:space="preserve"> </w:t>
      </w:r>
      <w:r w:rsidRPr="004362F4">
        <w:t>under</w:t>
      </w:r>
      <w:r>
        <w:t xml:space="preserve"> the provisions of the </w:t>
      </w:r>
      <w:r w:rsidR="00C17160">
        <w:t xml:space="preserve">pertinent law of the </w:t>
      </w:r>
      <w:r w:rsidR="0003031E">
        <w:t>government of the …</w:t>
      </w:r>
      <w:r w:rsidR="0003031E" w:rsidRPr="0003031E">
        <w:rPr>
          <w:b/>
        </w:rPr>
        <w:t>COUNTRY...</w:t>
      </w:r>
      <w:r w:rsidR="0003031E">
        <w:rPr>
          <w:b/>
        </w:rPr>
        <w:t xml:space="preserve">.   </w:t>
      </w:r>
      <w:r w:rsidR="0003031E" w:rsidRPr="0003031E">
        <w:t>vide</w:t>
      </w:r>
      <w:r w:rsidR="0003031E">
        <w:rPr>
          <w:b/>
        </w:rPr>
        <w:t xml:space="preserve"> License NO … </w:t>
      </w:r>
      <w:r w:rsidR="0003031E" w:rsidRPr="0003031E">
        <w:t xml:space="preserve">do herein after </w:t>
      </w:r>
      <w:r w:rsidR="0003031E">
        <w:t>called as the First Party</w:t>
      </w:r>
    </w:p>
    <w:p w:rsidR="0003031E" w:rsidRDefault="0003031E" w:rsidP="004362F4">
      <w:pPr>
        <w:spacing w:after="0" w:line="240" w:lineRule="auto"/>
      </w:pPr>
    </w:p>
    <w:p w:rsidR="0003031E" w:rsidRDefault="0003031E" w:rsidP="0003031E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03031E">
        <w:rPr>
          <w:b/>
          <w:sz w:val="32"/>
          <w:szCs w:val="32"/>
          <w:u w:val="single"/>
        </w:rPr>
        <w:t>And</w:t>
      </w:r>
    </w:p>
    <w:p w:rsidR="00C66B85" w:rsidRDefault="00C66B85" w:rsidP="0003031E">
      <w:pPr>
        <w:spacing w:after="0" w:line="240" w:lineRule="auto"/>
        <w:jc w:val="center"/>
        <w:rPr>
          <w:b/>
        </w:rPr>
      </w:pPr>
      <w:r w:rsidRPr="00C66B85">
        <w:rPr>
          <w:b/>
        </w:rPr>
        <w:t>M/S</w:t>
      </w:r>
      <w:r>
        <w:rPr>
          <w:b/>
        </w:rPr>
        <w:t>.</w:t>
      </w:r>
      <w:r w:rsidRPr="00C66B85">
        <w:rPr>
          <w:b/>
        </w:rPr>
        <w:t xml:space="preserve"> Amal Sulthan Travels</w:t>
      </w:r>
      <w:r>
        <w:rPr>
          <w:b/>
        </w:rPr>
        <w:t>,</w:t>
      </w:r>
    </w:p>
    <w:p w:rsidR="00C66B85" w:rsidRDefault="00C66B85" w:rsidP="0003031E">
      <w:pPr>
        <w:spacing w:after="0" w:line="240" w:lineRule="auto"/>
        <w:jc w:val="center"/>
        <w:rPr>
          <w:i/>
        </w:rPr>
      </w:pPr>
      <w:r w:rsidRPr="00C66B85">
        <w:rPr>
          <w:i/>
        </w:rPr>
        <w:t>(Commercial name of Sri Lanka Agency)</w:t>
      </w:r>
    </w:p>
    <w:p w:rsidR="00C17160" w:rsidRDefault="00C17160" w:rsidP="0003031E">
      <w:pPr>
        <w:spacing w:after="0" w:line="240" w:lineRule="auto"/>
        <w:jc w:val="center"/>
        <w:rPr>
          <w:b/>
        </w:rPr>
      </w:pPr>
      <w:r w:rsidRPr="00C17160">
        <w:rPr>
          <w:b/>
        </w:rPr>
        <w:t>At No 540 1/1, ½, 1</w:t>
      </w:r>
      <w:r w:rsidRPr="00C17160">
        <w:rPr>
          <w:b/>
          <w:vertAlign w:val="superscript"/>
        </w:rPr>
        <w:t>st</w:t>
      </w:r>
      <w:r w:rsidRPr="00C17160">
        <w:rPr>
          <w:b/>
        </w:rPr>
        <w:t xml:space="preserve"> Floor Maradana, Colombo – 10 Sri Lanka</w:t>
      </w:r>
    </w:p>
    <w:p w:rsidR="00EF0BB5" w:rsidRPr="00EF0BB5" w:rsidRDefault="00EF0BB5" w:rsidP="0003031E">
      <w:pPr>
        <w:spacing w:after="0" w:line="240" w:lineRule="auto"/>
        <w:jc w:val="center"/>
        <w:rPr>
          <w:i/>
        </w:rPr>
      </w:pPr>
      <w:r>
        <w:rPr>
          <w:i/>
        </w:rPr>
        <w:t>(</w:t>
      </w:r>
      <w:r w:rsidRPr="00EF0BB5">
        <w:rPr>
          <w:i/>
        </w:rPr>
        <w:t>Address of the agency)</w:t>
      </w:r>
    </w:p>
    <w:p w:rsidR="0003031E" w:rsidRDefault="0003031E" w:rsidP="0003031E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03031E" w:rsidRPr="00EF0BB5" w:rsidRDefault="0003031E" w:rsidP="0003031E">
      <w:pPr>
        <w:spacing w:after="0" w:line="240" w:lineRule="auto"/>
        <w:rPr>
          <w:b/>
        </w:rPr>
      </w:pPr>
      <w:r>
        <w:t xml:space="preserve">(Hereinafter called as the Second Party or Local Agency) a </w:t>
      </w:r>
      <w:r w:rsidR="00C66B85">
        <w:t>foreign employment agency</w:t>
      </w:r>
      <w:r>
        <w:t xml:space="preserve"> registered in Sri Lanka under the provisions of the pertinent </w:t>
      </w:r>
      <w:r w:rsidR="00C66B85">
        <w:t xml:space="preserve">law of the Sri Lanka Bureau of Foreign Employment, </w:t>
      </w:r>
      <w:r w:rsidR="00C66B85" w:rsidRPr="00EF0BB5">
        <w:rPr>
          <w:b/>
        </w:rPr>
        <w:t>vide License No: 2422</w:t>
      </w:r>
    </w:p>
    <w:p w:rsidR="00C66B85" w:rsidRPr="0003031E" w:rsidRDefault="00C66B85" w:rsidP="0003031E">
      <w:pPr>
        <w:spacing w:after="0" w:line="240" w:lineRule="auto"/>
      </w:pPr>
    </w:p>
    <w:p w:rsidR="00C66B85" w:rsidRDefault="00C66B85" w:rsidP="00C66B85">
      <w:pPr>
        <w:spacing w:after="0" w:line="240" w:lineRule="auto"/>
        <w:jc w:val="both"/>
      </w:pPr>
      <w:r>
        <w:t xml:space="preserve"> To recruit workers from Sri Lanka for employment under the foreign principal and shall have the following terms and condition</w:t>
      </w:r>
      <w:r w:rsidR="00EF0BB5">
        <w:t>s</w:t>
      </w:r>
      <w:r>
        <w:t xml:space="preserve"> hereinafter referred to.</w:t>
      </w:r>
    </w:p>
    <w:p w:rsidR="00C66B85" w:rsidRDefault="00C66B85" w:rsidP="00C66B85">
      <w:pPr>
        <w:spacing w:after="0" w:line="240" w:lineRule="auto"/>
        <w:jc w:val="both"/>
      </w:pPr>
    </w:p>
    <w:p w:rsidR="00EF68E9" w:rsidRDefault="00EF68E9" w:rsidP="00C66B85">
      <w:pPr>
        <w:spacing w:after="0" w:line="240" w:lineRule="auto"/>
        <w:jc w:val="both"/>
        <w:rPr>
          <w:b/>
          <w:i/>
          <w:u w:val="single"/>
        </w:rPr>
      </w:pPr>
      <w:r w:rsidRPr="00EF68E9">
        <w:rPr>
          <w:b/>
          <w:i/>
          <w:u w:val="single"/>
        </w:rPr>
        <w:t>1. General terms &amp; conditions</w:t>
      </w:r>
      <w:r w:rsidR="00C66B85" w:rsidRPr="00EF68E9">
        <w:rPr>
          <w:b/>
          <w:i/>
          <w:u w:val="single"/>
        </w:rPr>
        <w:t xml:space="preserve"> </w:t>
      </w:r>
      <w:r w:rsidR="009201B5" w:rsidRPr="00EF68E9">
        <w:rPr>
          <w:b/>
          <w:i/>
          <w:u w:val="single"/>
        </w:rPr>
        <w:t xml:space="preserve">            </w:t>
      </w:r>
    </w:p>
    <w:p w:rsidR="007937E8" w:rsidRDefault="00EF68E9" w:rsidP="00C66B85">
      <w:pPr>
        <w:spacing w:after="0" w:line="240" w:lineRule="auto"/>
        <w:jc w:val="both"/>
      </w:pPr>
      <w:r w:rsidRPr="00EF68E9">
        <w:t>The</w:t>
      </w:r>
      <w:r>
        <w:t xml:space="preserve"> first party hereby agrees to appoint the second party as its manpower supplying agency in Sri Lanka and authorizes the said party to attend </w:t>
      </w:r>
      <w:r w:rsidR="007937E8">
        <w:t>to all lawful activities on its behalf in respect of the recruitment of workers stated in the Demand Letter attached herewith, under the terms and conditions agreed upon in this agreement</w:t>
      </w:r>
    </w:p>
    <w:p w:rsidR="007937E8" w:rsidRDefault="007937E8" w:rsidP="00C66B85">
      <w:pPr>
        <w:spacing w:after="0" w:line="240" w:lineRule="auto"/>
        <w:jc w:val="both"/>
      </w:pPr>
    </w:p>
    <w:p w:rsidR="00C17160" w:rsidRDefault="007937E8" w:rsidP="00C66B85">
      <w:pPr>
        <w:spacing w:after="0" w:line="240" w:lineRule="auto"/>
        <w:jc w:val="both"/>
      </w:pPr>
      <w:r>
        <w:t xml:space="preserve">The second party hereby agrees to supply manpower to the First party for employment </w:t>
      </w:r>
      <w:r w:rsidR="00C17160">
        <w:t>under</w:t>
      </w:r>
      <w:r w:rsidR="00A33353">
        <w:t xml:space="preserve"> the</w:t>
      </w:r>
      <w:r w:rsidR="00C17160">
        <w:t xml:space="preserve"> First Party, under the terms and conditions agreed upon in this agreement.</w:t>
      </w:r>
    </w:p>
    <w:p w:rsidR="009201B5" w:rsidRDefault="00EF68E9" w:rsidP="00C66B85">
      <w:pPr>
        <w:spacing w:after="0" w:line="240" w:lineRule="auto"/>
        <w:jc w:val="both"/>
        <w:rPr>
          <w:b/>
          <w:i/>
        </w:rPr>
      </w:pPr>
      <w:r w:rsidRPr="00EF68E9">
        <w:t xml:space="preserve"> </w:t>
      </w:r>
      <w:r w:rsidR="009201B5" w:rsidRPr="00EF68E9">
        <w:rPr>
          <w:b/>
          <w:i/>
        </w:rPr>
        <w:t xml:space="preserve">         </w:t>
      </w:r>
      <w:r w:rsidR="004362F4" w:rsidRPr="00EF68E9">
        <w:rPr>
          <w:b/>
          <w:i/>
        </w:rPr>
        <w:t xml:space="preserve">                               </w:t>
      </w:r>
      <w:r w:rsidR="009201B5" w:rsidRPr="00EF68E9">
        <w:rPr>
          <w:b/>
          <w:i/>
        </w:rPr>
        <w:t xml:space="preserve">            </w:t>
      </w:r>
    </w:p>
    <w:p w:rsidR="00C17160" w:rsidRDefault="00C17160" w:rsidP="00C66B85">
      <w:pPr>
        <w:spacing w:after="0" w:line="240" w:lineRule="auto"/>
        <w:jc w:val="both"/>
        <w:rPr>
          <w:b/>
          <w:i/>
          <w:u w:val="single"/>
        </w:rPr>
      </w:pPr>
      <w:r w:rsidRPr="00C17160">
        <w:rPr>
          <w:b/>
          <w:i/>
          <w:u w:val="single"/>
        </w:rPr>
        <w:t>2. Recruitment</w:t>
      </w:r>
    </w:p>
    <w:p w:rsidR="00C17160" w:rsidRDefault="00C17160" w:rsidP="00C66B85">
      <w:pPr>
        <w:spacing w:after="0" w:line="240" w:lineRule="auto"/>
        <w:jc w:val="both"/>
      </w:pPr>
      <w:r w:rsidRPr="00C17160">
        <w:t>The personnel recruited shall solely be for the employment as categorized in the demand letter</w:t>
      </w:r>
      <w:r w:rsidR="00AB4787">
        <w:t xml:space="preserve"> and shall be designated as sta</w:t>
      </w:r>
      <w:r w:rsidRPr="00C17160">
        <w:t>ted therein.</w:t>
      </w:r>
    </w:p>
    <w:p w:rsidR="00C17160" w:rsidRPr="00C17160" w:rsidRDefault="00C17160" w:rsidP="00C66B85">
      <w:pPr>
        <w:spacing w:after="0" w:line="240" w:lineRule="auto"/>
        <w:jc w:val="both"/>
      </w:pPr>
    </w:p>
    <w:p w:rsidR="00C17160" w:rsidRDefault="00BC574A" w:rsidP="00C66B85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3. DURATION OF THE CONTRACT</w:t>
      </w:r>
    </w:p>
    <w:p w:rsidR="00BC574A" w:rsidRDefault="00AB4787" w:rsidP="00C66B85">
      <w:pPr>
        <w:spacing w:after="0" w:line="240" w:lineRule="auto"/>
        <w:jc w:val="both"/>
      </w:pPr>
      <w:r>
        <w:t>The d</w:t>
      </w:r>
      <w:r w:rsidR="00BC574A">
        <w:t>uration of the initial contract period of the recruits shall be a period of two years and renewable by mutual agreement.</w:t>
      </w:r>
    </w:p>
    <w:p w:rsidR="008F47AD" w:rsidRDefault="008F47AD" w:rsidP="00C66B85">
      <w:pPr>
        <w:spacing w:after="0" w:line="240" w:lineRule="auto"/>
        <w:jc w:val="both"/>
      </w:pPr>
    </w:p>
    <w:p w:rsidR="008F47AD" w:rsidRDefault="008F47AD" w:rsidP="00C66B85">
      <w:pPr>
        <w:spacing w:after="0" w:line="240" w:lineRule="auto"/>
        <w:jc w:val="both"/>
      </w:pPr>
    </w:p>
    <w:p w:rsidR="008F47AD" w:rsidRDefault="008F47AD" w:rsidP="00C66B85">
      <w:pPr>
        <w:spacing w:after="0" w:line="240" w:lineRule="auto"/>
        <w:jc w:val="both"/>
      </w:pPr>
    </w:p>
    <w:p w:rsidR="008F47AD" w:rsidRDefault="008F47AD" w:rsidP="00C66B85">
      <w:pPr>
        <w:spacing w:after="0" w:line="240" w:lineRule="auto"/>
        <w:jc w:val="both"/>
      </w:pPr>
    </w:p>
    <w:p w:rsidR="00BC574A" w:rsidRDefault="00BC574A" w:rsidP="00C66B85">
      <w:pPr>
        <w:spacing w:after="0" w:line="240" w:lineRule="auto"/>
        <w:jc w:val="both"/>
      </w:pPr>
    </w:p>
    <w:p w:rsidR="009B6BE2" w:rsidRDefault="009B6BE2" w:rsidP="00C66B85">
      <w:pPr>
        <w:spacing w:after="0" w:line="240" w:lineRule="auto"/>
        <w:jc w:val="both"/>
        <w:rPr>
          <w:b/>
          <w:i/>
          <w:u w:val="single"/>
        </w:rPr>
      </w:pPr>
    </w:p>
    <w:p w:rsidR="00BC574A" w:rsidRPr="00EC7780" w:rsidRDefault="00BC574A" w:rsidP="00C66B85">
      <w:pPr>
        <w:spacing w:after="0" w:line="240" w:lineRule="auto"/>
        <w:jc w:val="both"/>
        <w:rPr>
          <w:b/>
          <w:i/>
          <w:u w:val="single"/>
        </w:rPr>
      </w:pPr>
      <w:r w:rsidRPr="00EC7780">
        <w:rPr>
          <w:b/>
          <w:i/>
          <w:u w:val="single"/>
        </w:rPr>
        <w:t>4. Air Passage</w:t>
      </w:r>
    </w:p>
    <w:p w:rsidR="00BC574A" w:rsidRDefault="00BC574A" w:rsidP="00BC574A">
      <w:pPr>
        <w:spacing w:after="0" w:line="240" w:lineRule="auto"/>
        <w:jc w:val="both"/>
        <w:rPr>
          <w:u w:val="single"/>
        </w:rPr>
      </w:pPr>
    </w:p>
    <w:p w:rsidR="00BC574A" w:rsidRDefault="00BC574A" w:rsidP="00BC574A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The recruits shall be entitled to homeward (return) air ticket after completion of the contract period.</w:t>
      </w:r>
    </w:p>
    <w:p w:rsidR="00BC574A" w:rsidRDefault="00BC574A" w:rsidP="00BC574A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Onward (joining) air ticket will be’’ </w:t>
      </w:r>
      <w:r w:rsidR="00EC7780">
        <w:t>provided’ / not provided’ (cut inapplicable)</w:t>
      </w:r>
    </w:p>
    <w:p w:rsidR="00EC7780" w:rsidRDefault="00EC7780" w:rsidP="00EC7780">
      <w:pPr>
        <w:spacing w:after="0" w:line="240" w:lineRule="auto"/>
      </w:pPr>
    </w:p>
    <w:p w:rsidR="00EC7780" w:rsidRPr="00EC7780" w:rsidRDefault="00EC7780" w:rsidP="00EC7780">
      <w:pPr>
        <w:spacing w:after="0" w:line="240" w:lineRule="auto"/>
        <w:rPr>
          <w:b/>
          <w:i/>
          <w:u w:val="single"/>
        </w:rPr>
      </w:pPr>
      <w:r w:rsidRPr="00EC7780">
        <w:rPr>
          <w:b/>
          <w:i/>
          <w:u w:val="single"/>
        </w:rPr>
        <w:t>5. Working hours:</w:t>
      </w:r>
    </w:p>
    <w:p w:rsidR="00BC574A" w:rsidRDefault="00BC574A" w:rsidP="00BC574A">
      <w:pPr>
        <w:spacing w:after="0" w:line="240" w:lineRule="auto"/>
        <w:jc w:val="both"/>
      </w:pPr>
    </w:p>
    <w:p w:rsidR="00EC7780" w:rsidRDefault="00EC7780" w:rsidP="00EC7780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Working hours shall be 08 hrs (eight) per day and 48 hrs. per week</w:t>
      </w:r>
    </w:p>
    <w:p w:rsidR="00EC7780" w:rsidRDefault="00EC7780" w:rsidP="00EC7780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The recruits shall be entitled to one day- off per week</w:t>
      </w:r>
    </w:p>
    <w:p w:rsidR="00EC7780" w:rsidRDefault="00EC7780" w:rsidP="00EC7780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Overtime allowances shall be paid in accordance with the pertinent law of the country of employment</w:t>
      </w:r>
    </w:p>
    <w:p w:rsidR="00EC7780" w:rsidRPr="00EC7780" w:rsidRDefault="00EC7780" w:rsidP="00EC7780">
      <w:pPr>
        <w:pStyle w:val="ListParagraph"/>
        <w:spacing w:after="0" w:line="240" w:lineRule="auto"/>
        <w:jc w:val="both"/>
        <w:rPr>
          <w:b/>
          <w:i/>
          <w:u w:val="single"/>
        </w:rPr>
      </w:pPr>
    </w:p>
    <w:p w:rsidR="00EC7780" w:rsidRPr="00EC7780" w:rsidRDefault="00EC7780" w:rsidP="00EC7780">
      <w:pPr>
        <w:spacing w:after="0" w:line="240" w:lineRule="auto"/>
        <w:jc w:val="both"/>
        <w:rPr>
          <w:b/>
          <w:i/>
          <w:u w:val="single"/>
        </w:rPr>
      </w:pPr>
      <w:r w:rsidRPr="00EC7780">
        <w:rPr>
          <w:b/>
          <w:i/>
          <w:u w:val="single"/>
        </w:rPr>
        <w:t>6. Responsibilities of the First Party (Foreign Principal)</w:t>
      </w:r>
    </w:p>
    <w:p w:rsidR="00C17160" w:rsidRPr="00EC7780" w:rsidRDefault="00C17160" w:rsidP="00C66B85">
      <w:pPr>
        <w:spacing w:after="0" w:line="240" w:lineRule="auto"/>
        <w:jc w:val="both"/>
        <w:rPr>
          <w:b/>
          <w:i/>
          <w:u w:val="single"/>
        </w:rPr>
      </w:pPr>
    </w:p>
    <w:p w:rsidR="00C17160" w:rsidRDefault="00EC7780" w:rsidP="00EC7780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EC7780">
        <w:t xml:space="preserve">The First Party shall </w:t>
      </w:r>
      <w:r>
        <w:t>ensure that</w:t>
      </w:r>
      <w:r w:rsidR="00AB4787">
        <w:t xml:space="preserve"> the</w:t>
      </w:r>
      <w:r>
        <w:t xml:space="preserve"> recruits are provided with the Following.</w:t>
      </w:r>
    </w:p>
    <w:p w:rsidR="00EC7780" w:rsidRDefault="00EC7780" w:rsidP="00EC7780">
      <w:pPr>
        <w:spacing w:after="0" w:line="240" w:lineRule="auto"/>
        <w:jc w:val="both"/>
      </w:pPr>
    </w:p>
    <w:p w:rsidR="00EC7780" w:rsidRDefault="00EC7780" w:rsidP="00EC7780">
      <w:pPr>
        <w:spacing w:after="0" w:line="240" w:lineRule="auto"/>
        <w:jc w:val="both"/>
      </w:pPr>
    </w:p>
    <w:p w:rsidR="00EC7780" w:rsidRDefault="009F2DFD" w:rsidP="00AB478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The Salary and other allowances as stated in the Letter of Demand.</w:t>
      </w:r>
    </w:p>
    <w:p w:rsidR="009F2DFD" w:rsidRDefault="009F2DFD" w:rsidP="00AB478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Free meals</w:t>
      </w:r>
    </w:p>
    <w:p w:rsidR="009F2DFD" w:rsidRDefault="009F2DFD" w:rsidP="00AB478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Free Accommodation</w:t>
      </w:r>
    </w:p>
    <w:p w:rsidR="009F2DFD" w:rsidRDefault="00AB4787" w:rsidP="00AB4787">
      <w:pPr>
        <w:spacing w:after="0" w:line="240" w:lineRule="auto"/>
        <w:ind w:left="360"/>
        <w:jc w:val="both"/>
      </w:pPr>
      <w:r>
        <w:t xml:space="preserve">(IV)        </w:t>
      </w:r>
      <w:r w:rsidR="009F2DFD">
        <w:t>Free medical facilities</w:t>
      </w:r>
    </w:p>
    <w:p w:rsidR="009F2DFD" w:rsidRDefault="00AB4787" w:rsidP="00AB4787">
      <w:pPr>
        <w:spacing w:after="0" w:line="240" w:lineRule="auto"/>
        <w:jc w:val="both"/>
      </w:pPr>
      <w:r>
        <w:t xml:space="preserve">        (V)        </w:t>
      </w:r>
      <w:r w:rsidR="009F2DFD">
        <w:t>Free Transport</w:t>
      </w:r>
    </w:p>
    <w:p w:rsidR="009F2DFD" w:rsidRDefault="009F2DFD" w:rsidP="009F2DFD">
      <w:pPr>
        <w:pStyle w:val="ListParagraph"/>
        <w:spacing w:after="0" w:line="240" w:lineRule="auto"/>
        <w:jc w:val="both"/>
      </w:pPr>
    </w:p>
    <w:p w:rsidR="009F2DFD" w:rsidRDefault="009F2DFD" w:rsidP="009F2DFD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Any Complaints made by the recruits or their Next of Kind regarding working conditions and disputes shall be settled without delay.</w:t>
      </w:r>
    </w:p>
    <w:p w:rsidR="009F2DFD" w:rsidRDefault="009F2DFD" w:rsidP="009F2DFD">
      <w:pPr>
        <w:spacing w:after="0" w:line="240" w:lineRule="auto"/>
        <w:ind w:left="360"/>
        <w:jc w:val="both"/>
      </w:pPr>
    </w:p>
    <w:p w:rsidR="009F2DFD" w:rsidRPr="009F2DFD" w:rsidRDefault="009F2DFD" w:rsidP="009F2DFD">
      <w:pPr>
        <w:spacing w:after="0" w:line="240" w:lineRule="auto"/>
        <w:jc w:val="both"/>
        <w:rPr>
          <w:b/>
          <w:i/>
          <w:u w:val="single"/>
        </w:rPr>
      </w:pPr>
      <w:r w:rsidRPr="009F2DFD">
        <w:rPr>
          <w:b/>
          <w:i/>
          <w:u w:val="single"/>
        </w:rPr>
        <w:t>7. Responsibilities of the second Party (Local Agent)</w:t>
      </w:r>
    </w:p>
    <w:p w:rsidR="009F2DFD" w:rsidRPr="009F2DFD" w:rsidRDefault="009F2DFD" w:rsidP="002F37A3">
      <w:pPr>
        <w:spacing w:after="0" w:line="240" w:lineRule="auto"/>
        <w:jc w:val="both"/>
        <w:rPr>
          <w:b/>
          <w:i/>
          <w:u w:val="single"/>
        </w:rPr>
      </w:pPr>
    </w:p>
    <w:p w:rsidR="009F2DFD" w:rsidRDefault="009F2DFD" w:rsidP="002F37A3">
      <w:pPr>
        <w:spacing w:after="0" w:line="240" w:lineRule="auto"/>
        <w:jc w:val="both"/>
      </w:pPr>
      <w:r w:rsidRPr="009F2DFD">
        <w:t xml:space="preserve"> A). </w:t>
      </w:r>
      <w:r>
        <w:t>T</w:t>
      </w:r>
      <w:r w:rsidRPr="009F2DFD">
        <w:t xml:space="preserve">he Second Party (Local Agent) </w:t>
      </w:r>
      <w:r>
        <w:t xml:space="preserve">shall select suitable candidates according to the First party’s          </w:t>
      </w:r>
    </w:p>
    <w:p w:rsidR="009F2DFD" w:rsidRDefault="002F37A3" w:rsidP="002F37A3">
      <w:pPr>
        <w:spacing w:after="0" w:line="240" w:lineRule="auto"/>
        <w:jc w:val="both"/>
      </w:pPr>
      <w:r>
        <w:t xml:space="preserve">      </w:t>
      </w:r>
      <w:r w:rsidR="009F2DFD">
        <w:t xml:space="preserve">  </w:t>
      </w:r>
      <w:proofErr w:type="gramStart"/>
      <w:r>
        <w:t>requirements</w:t>
      </w:r>
      <w:proofErr w:type="gramEnd"/>
      <w:r>
        <w:t xml:space="preserve"> and submit relevant documents to the First Party for final selection.</w:t>
      </w:r>
    </w:p>
    <w:p w:rsidR="002F37A3" w:rsidRDefault="002F37A3" w:rsidP="002F37A3">
      <w:pPr>
        <w:spacing w:after="0" w:line="240" w:lineRule="auto"/>
        <w:jc w:val="both"/>
      </w:pPr>
    </w:p>
    <w:p w:rsidR="002F37A3" w:rsidRDefault="002F37A3" w:rsidP="002F37A3">
      <w:pPr>
        <w:spacing w:after="0" w:line="240" w:lineRule="auto"/>
        <w:jc w:val="both"/>
      </w:pPr>
      <w:r>
        <w:t xml:space="preserve">B).   </w:t>
      </w:r>
      <w:proofErr w:type="gramStart"/>
      <w:r>
        <w:t>The</w:t>
      </w:r>
      <w:proofErr w:type="gramEnd"/>
      <w:r>
        <w:t xml:space="preserve"> second Party shall </w:t>
      </w:r>
      <w:r w:rsidR="009B6BE2">
        <w:t>guarantee</w:t>
      </w:r>
      <w:r>
        <w:t xml:space="preserve"> replacement of workers at their cost, in the event that any</w:t>
      </w:r>
    </w:p>
    <w:p w:rsidR="002F37A3" w:rsidRDefault="002F37A3" w:rsidP="002F37A3">
      <w:pPr>
        <w:spacing w:after="0" w:line="240" w:lineRule="auto"/>
        <w:jc w:val="both"/>
      </w:pPr>
      <w:r>
        <w:t xml:space="preserve">        </w:t>
      </w:r>
      <w:proofErr w:type="gramStart"/>
      <w:r>
        <w:t>of</w:t>
      </w:r>
      <w:proofErr w:type="gramEnd"/>
      <w:r>
        <w:t xml:space="preserve"> the recruits were found medically unfit or refused to work within a period of 100 days from </w:t>
      </w:r>
    </w:p>
    <w:p w:rsidR="002F37A3" w:rsidRDefault="002F37A3" w:rsidP="002F37A3">
      <w:pPr>
        <w:spacing w:after="0" w:line="240" w:lineRule="auto"/>
        <w:jc w:val="both"/>
      </w:pPr>
      <w:r>
        <w:t xml:space="preserve">        </w:t>
      </w:r>
      <w:proofErr w:type="gramStart"/>
      <w:r>
        <w:t>the</w:t>
      </w:r>
      <w:proofErr w:type="gramEnd"/>
      <w:r>
        <w:t xml:space="preserve"> date of appointment, which will be considered as probation period.</w:t>
      </w:r>
    </w:p>
    <w:p w:rsidR="002F37A3" w:rsidRDefault="002F37A3" w:rsidP="002F37A3">
      <w:pPr>
        <w:spacing w:after="0" w:line="240" w:lineRule="auto"/>
        <w:jc w:val="both"/>
      </w:pPr>
    </w:p>
    <w:p w:rsidR="002F37A3" w:rsidRPr="002F37A3" w:rsidRDefault="002F37A3" w:rsidP="002F37A3">
      <w:pPr>
        <w:spacing w:after="0" w:line="240" w:lineRule="auto"/>
        <w:jc w:val="both"/>
        <w:rPr>
          <w:b/>
          <w:i/>
          <w:u w:val="single"/>
        </w:rPr>
      </w:pPr>
      <w:r w:rsidRPr="002F37A3">
        <w:rPr>
          <w:b/>
          <w:i/>
          <w:u w:val="single"/>
        </w:rPr>
        <w:t>8. Annual Leave</w:t>
      </w:r>
    </w:p>
    <w:p w:rsidR="002F37A3" w:rsidRPr="002F37A3" w:rsidRDefault="002F37A3" w:rsidP="002F37A3">
      <w:pPr>
        <w:spacing w:after="0" w:line="240" w:lineRule="auto"/>
        <w:jc w:val="both"/>
      </w:pPr>
      <w:r w:rsidRPr="002F37A3">
        <w:t xml:space="preserve">The recruits shall </w:t>
      </w:r>
      <w:r w:rsidR="009B6BE2">
        <w:t xml:space="preserve">be </w:t>
      </w:r>
      <w:r w:rsidRPr="002F37A3">
        <w:t>entitled to</w:t>
      </w:r>
      <w:r>
        <w:t xml:space="preserve"> </w:t>
      </w:r>
      <w:r w:rsidRPr="002F37A3">
        <w:t>30 days paid leave on completion of 12 months period</w:t>
      </w:r>
    </w:p>
    <w:p w:rsidR="002F37A3" w:rsidRPr="002F37A3" w:rsidRDefault="002F37A3" w:rsidP="002F37A3">
      <w:pPr>
        <w:spacing w:after="0" w:line="240" w:lineRule="auto"/>
        <w:jc w:val="both"/>
      </w:pPr>
    </w:p>
    <w:p w:rsidR="008F47AD" w:rsidRDefault="008F47AD" w:rsidP="002F37A3">
      <w:pPr>
        <w:spacing w:after="0" w:line="240" w:lineRule="auto"/>
        <w:jc w:val="both"/>
        <w:rPr>
          <w:b/>
          <w:i/>
          <w:u w:val="single"/>
        </w:rPr>
      </w:pPr>
    </w:p>
    <w:p w:rsidR="008F47AD" w:rsidRDefault="008F47AD" w:rsidP="002F37A3">
      <w:pPr>
        <w:spacing w:after="0" w:line="240" w:lineRule="auto"/>
        <w:jc w:val="both"/>
        <w:rPr>
          <w:b/>
          <w:i/>
          <w:u w:val="single"/>
        </w:rPr>
      </w:pPr>
    </w:p>
    <w:p w:rsidR="008F47AD" w:rsidRDefault="008F47AD" w:rsidP="002F37A3">
      <w:pPr>
        <w:spacing w:after="0" w:line="240" w:lineRule="auto"/>
        <w:jc w:val="both"/>
        <w:rPr>
          <w:b/>
          <w:i/>
          <w:u w:val="single"/>
        </w:rPr>
      </w:pPr>
    </w:p>
    <w:p w:rsidR="008F47AD" w:rsidRDefault="008F47AD" w:rsidP="002F37A3">
      <w:pPr>
        <w:spacing w:after="0" w:line="240" w:lineRule="auto"/>
        <w:jc w:val="both"/>
        <w:rPr>
          <w:b/>
          <w:i/>
          <w:u w:val="single"/>
        </w:rPr>
      </w:pPr>
    </w:p>
    <w:p w:rsidR="009B6BE2" w:rsidRDefault="009B6BE2" w:rsidP="002F37A3">
      <w:pPr>
        <w:spacing w:after="0" w:line="240" w:lineRule="auto"/>
        <w:jc w:val="both"/>
        <w:rPr>
          <w:b/>
          <w:i/>
          <w:u w:val="single"/>
        </w:rPr>
      </w:pPr>
    </w:p>
    <w:p w:rsidR="009B6BE2" w:rsidRDefault="009B6BE2" w:rsidP="002F37A3">
      <w:pPr>
        <w:spacing w:after="0" w:line="240" w:lineRule="auto"/>
        <w:jc w:val="both"/>
        <w:rPr>
          <w:b/>
          <w:i/>
          <w:u w:val="single"/>
        </w:rPr>
      </w:pPr>
    </w:p>
    <w:p w:rsidR="009B6BE2" w:rsidRDefault="009B6BE2" w:rsidP="002F37A3">
      <w:pPr>
        <w:spacing w:after="0" w:line="240" w:lineRule="auto"/>
        <w:jc w:val="both"/>
        <w:rPr>
          <w:b/>
          <w:i/>
          <w:u w:val="single"/>
        </w:rPr>
      </w:pPr>
    </w:p>
    <w:p w:rsidR="009B6BE2" w:rsidRDefault="009B6BE2" w:rsidP="002F37A3">
      <w:pPr>
        <w:spacing w:after="0" w:line="240" w:lineRule="auto"/>
        <w:jc w:val="both"/>
        <w:rPr>
          <w:b/>
          <w:i/>
          <w:u w:val="single"/>
        </w:rPr>
      </w:pPr>
    </w:p>
    <w:p w:rsidR="009B6BE2" w:rsidRDefault="002F37A3" w:rsidP="002F37A3">
      <w:pPr>
        <w:spacing w:after="0" w:line="240" w:lineRule="auto"/>
        <w:jc w:val="both"/>
        <w:rPr>
          <w:b/>
          <w:i/>
          <w:u w:val="single"/>
        </w:rPr>
      </w:pPr>
      <w:r w:rsidRPr="002F37A3">
        <w:rPr>
          <w:b/>
          <w:i/>
          <w:u w:val="single"/>
        </w:rPr>
        <w:t>9. In the case Of Death</w:t>
      </w:r>
    </w:p>
    <w:p w:rsidR="002F37A3" w:rsidRPr="009B6BE2" w:rsidRDefault="002F37A3" w:rsidP="002F37A3">
      <w:pPr>
        <w:spacing w:after="0" w:line="240" w:lineRule="auto"/>
        <w:jc w:val="both"/>
        <w:rPr>
          <w:b/>
          <w:i/>
          <w:u w:val="single"/>
        </w:rPr>
      </w:pPr>
      <w:r w:rsidRPr="002F7770">
        <w:t xml:space="preserve">In the case of death of any recruits during the contract period, the First Party (Foreign Principal) shall arrange dispatch of the </w:t>
      </w:r>
      <w:r w:rsidR="002F7770" w:rsidRPr="002F7770">
        <w:t xml:space="preserve">remains of the diseased to the country of </w:t>
      </w:r>
      <w:proofErr w:type="spellStart"/>
      <w:r w:rsidR="002F7770" w:rsidRPr="002F7770">
        <w:t>originalong</w:t>
      </w:r>
      <w:proofErr w:type="spellEnd"/>
      <w:r w:rsidR="002F7770" w:rsidRPr="002F7770">
        <w:t xml:space="preserve"> with personal effects and savings at their expense,</w:t>
      </w:r>
    </w:p>
    <w:p w:rsidR="002F7770" w:rsidRPr="002F7770" w:rsidRDefault="002F7770" w:rsidP="002F37A3">
      <w:pPr>
        <w:spacing w:after="0" w:line="240" w:lineRule="auto"/>
        <w:jc w:val="both"/>
      </w:pPr>
    </w:p>
    <w:p w:rsidR="002F7770" w:rsidRDefault="002F7770" w:rsidP="002F37A3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10. Compensations</w:t>
      </w:r>
    </w:p>
    <w:p w:rsidR="002F7770" w:rsidRDefault="002F7770" w:rsidP="002F37A3">
      <w:pPr>
        <w:spacing w:after="0" w:line="240" w:lineRule="auto"/>
        <w:jc w:val="both"/>
        <w:rPr>
          <w:b/>
          <w:i/>
          <w:u w:val="single"/>
        </w:rPr>
      </w:pPr>
    </w:p>
    <w:p w:rsidR="002F7770" w:rsidRPr="002F7770" w:rsidRDefault="002F7770" w:rsidP="002F37A3">
      <w:pPr>
        <w:spacing w:after="0" w:line="240" w:lineRule="auto"/>
        <w:jc w:val="both"/>
      </w:pPr>
      <w:r w:rsidRPr="002F7770">
        <w:t xml:space="preserve">The Foreign Principal shall ensure that the recruits are covered </w:t>
      </w:r>
      <w:r w:rsidR="009B6BE2" w:rsidRPr="002F7770">
        <w:t>with applicable</w:t>
      </w:r>
      <w:r w:rsidRPr="002F7770">
        <w:t xml:space="preserve"> insurance policy to be compensated against accidents. Work connected injuries and diseases and death, in accordance with the pertinent law of the country of employment.</w:t>
      </w:r>
    </w:p>
    <w:p w:rsidR="002F7770" w:rsidRPr="002F7770" w:rsidRDefault="002F7770" w:rsidP="002F37A3">
      <w:pPr>
        <w:spacing w:after="0" w:line="240" w:lineRule="auto"/>
        <w:jc w:val="both"/>
      </w:pPr>
    </w:p>
    <w:p w:rsidR="002F7770" w:rsidRDefault="002F7770" w:rsidP="002F37A3">
      <w:pPr>
        <w:spacing w:after="0" w:line="240" w:lineRule="auto"/>
        <w:jc w:val="both"/>
        <w:rPr>
          <w:b/>
          <w:i/>
          <w:u w:val="single"/>
        </w:rPr>
      </w:pPr>
      <w:r w:rsidRPr="002F7770">
        <w:rPr>
          <w:b/>
          <w:i/>
        </w:rPr>
        <w:t xml:space="preserve"> </w:t>
      </w:r>
      <w:r w:rsidRPr="002F7770">
        <w:rPr>
          <w:b/>
          <w:i/>
          <w:u w:val="single"/>
        </w:rPr>
        <w:t>11. Other terms and conditions</w:t>
      </w:r>
    </w:p>
    <w:p w:rsidR="002F7770" w:rsidRDefault="002F7770" w:rsidP="002F37A3">
      <w:pPr>
        <w:spacing w:after="0" w:line="240" w:lineRule="auto"/>
        <w:jc w:val="both"/>
        <w:rPr>
          <w:b/>
          <w:i/>
          <w:u w:val="single"/>
        </w:rPr>
      </w:pPr>
    </w:p>
    <w:p w:rsidR="002F7770" w:rsidRPr="00C463AB" w:rsidRDefault="002F7770" w:rsidP="002F7770">
      <w:pPr>
        <w:spacing w:after="0" w:line="240" w:lineRule="auto"/>
        <w:jc w:val="both"/>
      </w:pPr>
      <w:r w:rsidRPr="002F7770">
        <w:rPr>
          <w:i/>
        </w:rPr>
        <w:t xml:space="preserve">A). </w:t>
      </w:r>
      <w:r w:rsidRPr="00C463AB">
        <w:t xml:space="preserve">The First </w:t>
      </w:r>
      <w:r w:rsidR="009B6BE2">
        <w:t>p</w:t>
      </w:r>
      <w:r w:rsidRPr="00C463AB">
        <w:t xml:space="preserve">arty shall ensure that every individual employment contact issued in respect of each       </w:t>
      </w:r>
    </w:p>
    <w:p w:rsidR="002F7770" w:rsidRPr="00C463AB" w:rsidRDefault="002F7770" w:rsidP="002F7770">
      <w:pPr>
        <w:spacing w:after="0" w:line="240" w:lineRule="auto"/>
        <w:jc w:val="both"/>
      </w:pPr>
      <w:r w:rsidRPr="00C463AB">
        <w:t xml:space="preserve">       </w:t>
      </w:r>
      <w:r w:rsidR="00C463AB" w:rsidRPr="00C463AB">
        <w:t>Selected</w:t>
      </w:r>
      <w:r w:rsidRPr="00C463AB">
        <w:t xml:space="preserve"> worker is authenticated by the Em</w:t>
      </w:r>
      <w:r w:rsidR="009B6BE2">
        <w:t xml:space="preserve">bassy of Sri Lanka in the </w:t>
      </w:r>
      <w:r w:rsidR="009B6BE2" w:rsidRPr="009B6BE2">
        <w:rPr>
          <w:b/>
          <w:sz w:val="28"/>
          <w:szCs w:val="28"/>
        </w:rPr>
        <w:t>Your Country</w:t>
      </w:r>
      <w:r w:rsidRPr="00C463AB">
        <w:t>, prior to</w:t>
      </w:r>
    </w:p>
    <w:p w:rsidR="002F7770" w:rsidRPr="00C463AB" w:rsidRDefault="002F7770" w:rsidP="002F7770">
      <w:pPr>
        <w:spacing w:after="0" w:line="240" w:lineRule="auto"/>
        <w:jc w:val="both"/>
      </w:pPr>
      <w:r w:rsidRPr="00C463AB">
        <w:t xml:space="preserve">      </w:t>
      </w:r>
      <w:r w:rsidR="00C463AB" w:rsidRPr="00C463AB">
        <w:t>Forwarding</w:t>
      </w:r>
      <w:r w:rsidRPr="00C463AB">
        <w:t xml:space="preserve"> to the second Party</w:t>
      </w:r>
    </w:p>
    <w:p w:rsidR="002F7770" w:rsidRPr="002F7770" w:rsidRDefault="002F7770" w:rsidP="002F7770">
      <w:pPr>
        <w:spacing w:after="0" w:line="240" w:lineRule="auto"/>
        <w:jc w:val="both"/>
        <w:rPr>
          <w:i/>
        </w:rPr>
      </w:pPr>
      <w:r w:rsidRPr="002F7770">
        <w:rPr>
          <w:i/>
        </w:rPr>
        <w:t>.</w:t>
      </w:r>
    </w:p>
    <w:p w:rsidR="002F7770" w:rsidRPr="00C463AB" w:rsidRDefault="002F7770" w:rsidP="002F7770">
      <w:pPr>
        <w:spacing w:after="0" w:line="240" w:lineRule="auto"/>
        <w:jc w:val="both"/>
      </w:pPr>
      <w:r w:rsidRPr="00C463AB">
        <w:t>B)</w:t>
      </w:r>
      <w:r w:rsidR="00F90DAB" w:rsidRPr="00C463AB">
        <w:t>. In</w:t>
      </w:r>
      <w:r w:rsidR="00C463AB" w:rsidRPr="00C463AB">
        <w:t xml:space="preserve"> addition to the provisions of the pertinent law of the privat</w:t>
      </w:r>
      <w:r w:rsidR="00F90DAB">
        <w:t xml:space="preserve">e sector of the </w:t>
      </w:r>
      <w:r w:rsidR="00F90DAB" w:rsidRPr="009B6BE2">
        <w:rPr>
          <w:b/>
          <w:sz w:val="28"/>
          <w:szCs w:val="28"/>
        </w:rPr>
        <w:t>Your Country</w:t>
      </w:r>
    </w:p>
    <w:p w:rsidR="00C463AB" w:rsidRPr="00C463AB" w:rsidRDefault="00C463AB" w:rsidP="002F7770">
      <w:pPr>
        <w:spacing w:after="0" w:line="240" w:lineRule="auto"/>
        <w:jc w:val="both"/>
      </w:pPr>
      <w:r w:rsidRPr="00C463AB">
        <w:t xml:space="preserve">      </w:t>
      </w:r>
      <w:proofErr w:type="gramStart"/>
      <w:r w:rsidRPr="00C463AB">
        <w:t>both</w:t>
      </w:r>
      <w:proofErr w:type="gramEnd"/>
      <w:r w:rsidRPr="00C463AB">
        <w:t xml:space="preserve"> parties may include additional labor privileges which would not contradict the Labor Law </w:t>
      </w:r>
    </w:p>
    <w:p w:rsidR="00C463AB" w:rsidRPr="00C463AB" w:rsidRDefault="00C463AB" w:rsidP="002F7770">
      <w:pPr>
        <w:spacing w:after="0" w:line="240" w:lineRule="auto"/>
        <w:jc w:val="both"/>
      </w:pPr>
      <w:r w:rsidRPr="00C463AB">
        <w:t xml:space="preserve">     and which would be beneficial to the recruits. Please specify Privileges if any.</w:t>
      </w:r>
    </w:p>
    <w:p w:rsidR="00C463AB" w:rsidRDefault="00C463AB" w:rsidP="002F7770">
      <w:pPr>
        <w:spacing w:after="0" w:line="240" w:lineRule="auto"/>
        <w:jc w:val="both"/>
      </w:pPr>
    </w:p>
    <w:p w:rsidR="00C463AB" w:rsidRDefault="00C463AB" w:rsidP="002F7770">
      <w:pPr>
        <w:spacing w:after="0" w:line="240" w:lineRule="auto"/>
        <w:jc w:val="both"/>
      </w:pPr>
      <w:r>
        <w:t xml:space="preserve">C). Any issues not stipulated here in </w:t>
      </w:r>
      <w:r w:rsidR="00F90DAB">
        <w:t>shall be in</w:t>
      </w:r>
      <w:r>
        <w:t xml:space="preserve"> accordance with the pertinent law of the country of </w:t>
      </w:r>
    </w:p>
    <w:p w:rsidR="00C463AB" w:rsidRDefault="00C463AB" w:rsidP="002F7770">
      <w:pPr>
        <w:spacing w:after="0" w:line="240" w:lineRule="auto"/>
        <w:jc w:val="both"/>
      </w:pPr>
      <w:r>
        <w:t xml:space="preserve">      employment.</w:t>
      </w:r>
    </w:p>
    <w:p w:rsidR="00C463AB" w:rsidRDefault="00C463AB" w:rsidP="002F7770">
      <w:pPr>
        <w:spacing w:after="0" w:line="240" w:lineRule="auto"/>
        <w:jc w:val="both"/>
      </w:pPr>
    </w:p>
    <w:p w:rsidR="00C463AB" w:rsidRDefault="00C463AB" w:rsidP="002F7770">
      <w:pPr>
        <w:spacing w:after="0" w:line="240" w:lineRule="auto"/>
        <w:jc w:val="both"/>
      </w:pPr>
    </w:p>
    <w:p w:rsidR="00C463AB" w:rsidRDefault="00C463AB" w:rsidP="002F7770">
      <w:pPr>
        <w:spacing w:after="0" w:line="240" w:lineRule="auto"/>
        <w:jc w:val="both"/>
      </w:pPr>
      <w:r w:rsidRPr="00C463AB">
        <w:rPr>
          <w:b/>
          <w:i/>
          <w:u w:val="single"/>
        </w:rPr>
        <w:t>12.</w:t>
      </w:r>
      <w:r w:rsidR="00F90DAB">
        <w:rPr>
          <w:b/>
          <w:i/>
          <w:u w:val="single"/>
        </w:rPr>
        <w:t xml:space="preserve"> Terms of Payment / Commission </w:t>
      </w:r>
      <w:r w:rsidRPr="00C463AB">
        <w:rPr>
          <w:b/>
          <w:i/>
          <w:u w:val="single"/>
        </w:rPr>
        <w:t>Status – (Compulsory</w:t>
      </w:r>
      <w:r>
        <w:t>)</w:t>
      </w:r>
    </w:p>
    <w:p w:rsidR="00941EE7" w:rsidRDefault="00941EE7" w:rsidP="002F7770">
      <w:pPr>
        <w:spacing w:after="0" w:line="240" w:lineRule="auto"/>
        <w:jc w:val="both"/>
      </w:pPr>
    </w:p>
    <w:p w:rsidR="00941EE7" w:rsidRPr="00941EE7" w:rsidRDefault="00F90DAB" w:rsidP="002F7770">
      <w:pPr>
        <w:spacing w:after="0" w:line="240" w:lineRule="auto"/>
        <w:jc w:val="both"/>
      </w:pPr>
      <w:r>
        <w:t>Listed below is the commission</w:t>
      </w:r>
      <w:r w:rsidR="00941EE7" w:rsidRPr="00941EE7">
        <w:t xml:space="preserve">’ status </w:t>
      </w:r>
      <w:r w:rsidRPr="00941EE7">
        <w:t>both</w:t>
      </w:r>
      <w:r>
        <w:t xml:space="preserve"> parties </w:t>
      </w:r>
      <w:r w:rsidRPr="00941EE7">
        <w:t>have</w:t>
      </w:r>
      <w:r w:rsidR="00941EE7" w:rsidRPr="00941EE7">
        <w:t xml:space="preserve"> agreed upon in respect of the recruitment of workers demanded in this job order.</w:t>
      </w:r>
    </w:p>
    <w:p w:rsidR="00941EE7" w:rsidRPr="00941EE7" w:rsidRDefault="00941EE7" w:rsidP="002F7770">
      <w:pPr>
        <w:spacing w:after="0" w:line="240" w:lineRule="auto"/>
        <w:jc w:val="both"/>
      </w:pPr>
    </w:p>
    <w:p w:rsidR="00C463AB" w:rsidRDefault="00C463AB" w:rsidP="002F7770">
      <w:pPr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475"/>
        <w:gridCol w:w="1793"/>
        <w:gridCol w:w="1530"/>
        <w:gridCol w:w="1674"/>
        <w:gridCol w:w="1368"/>
        <w:gridCol w:w="1368"/>
      </w:tblGrid>
      <w:tr w:rsidR="008F47AD" w:rsidTr="008F47AD">
        <w:tc>
          <w:tcPr>
            <w:tcW w:w="475" w:type="dxa"/>
          </w:tcPr>
          <w:p w:rsidR="008F47AD" w:rsidRDefault="008F47AD" w:rsidP="002F7770">
            <w:pPr>
              <w:jc w:val="both"/>
            </w:pPr>
            <w:r>
              <w:t>No</w:t>
            </w:r>
          </w:p>
        </w:tc>
        <w:tc>
          <w:tcPr>
            <w:tcW w:w="1793" w:type="dxa"/>
          </w:tcPr>
          <w:p w:rsidR="008F47AD" w:rsidRDefault="008F47AD" w:rsidP="002F7770">
            <w:pPr>
              <w:jc w:val="both"/>
            </w:pPr>
            <w:r>
              <w:t>Category</w:t>
            </w:r>
          </w:p>
        </w:tc>
        <w:tc>
          <w:tcPr>
            <w:tcW w:w="1530" w:type="dxa"/>
          </w:tcPr>
          <w:p w:rsidR="008F47AD" w:rsidRDefault="008F47AD" w:rsidP="008F47AD">
            <w:r>
              <w:t>Commission / person</w:t>
            </w:r>
          </w:p>
        </w:tc>
        <w:tc>
          <w:tcPr>
            <w:tcW w:w="1674" w:type="dxa"/>
          </w:tcPr>
          <w:p w:rsidR="008F47AD" w:rsidRDefault="008F47AD" w:rsidP="008F47AD">
            <w:pPr>
              <w:jc w:val="center"/>
            </w:pPr>
            <w:r>
              <w:t>Payable to Sri Lanka Agent</w:t>
            </w:r>
          </w:p>
        </w:tc>
        <w:tc>
          <w:tcPr>
            <w:tcW w:w="1368" w:type="dxa"/>
          </w:tcPr>
          <w:p w:rsidR="008F47AD" w:rsidRDefault="008F47AD" w:rsidP="002F7770">
            <w:pPr>
              <w:jc w:val="both"/>
            </w:pPr>
            <w:r>
              <w:t>Receivable From Sri Lanka Agent</w:t>
            </w:r>
          </w:p>
        </w:tc>
        <w:tc>
          <w:tcPr>
            <w:tcW w:w="1368" w:type="dxa"/>
          </w:tcPr>
          <w:p w:rsidR="008F47AD" w:rsidRDefault="008F47AD" w:rsidP="008F47AD">
            <w:pPr>
              <w:jc w:val="center"/>
            </w:pPr>
            <w:r>
              <w:t>No</w:t>
            </w:r>
          </w:p>
          <w:p w:rsidR="008F47AD" w:rsidRDefault="008F47AD" w:rsidP="008F47AD">
            <w:pPr>
              <w:jc w:val="center"/>
            </w:pPr>
            <w:r>
              <w:t>Commission</w:t>
            </w:r>
          </w:p>
        </w:tc>
      </w:tr>
      <w:tr w:rsidR="008F47AD" w:rsidTr="008F47AD">
        <w:tc>
          <w:tcPr>
            <w:tcW w:w="475" w:type="dxa"/>
          </w:tcPr>
          <w:p w:rsidR="008F47AD" w:rsidRDefault="008F47AD" w:rsidP="002F7770">
            <w:pPr>
              <w:jc w:val="both"/>
            </w:pPr>
            <w:r>
              <w:t>1</w:t>
            </w:r>
          </w:p>
        </w:tc>
        <w:tc>
          <w:tcPr>
            <w:tcW w:w="1793" w:type="dxa"/>
          </w:tcPr>
          <w:p w:rsidR="008F47AD" w:rsidRDefault="008F47AD" w:rsidP="002F7770">
            <w:pPr>
              <w:jc w:val="both"/>
            </w:pPr>
            <w:r>
              <w:t>As Per Job Order</w:t>
            </w:r>
          </w:p>
        </w:tc>
        <w:tc>
          <w:tcPr>
            <w:tcW w:w="1530" w:type="dxa"/>
          </w:tcPr>
          <w:p w:rsidR="008F47AD" w:rsidRDefault="008F47AD" w:rsidP="002F7770">
            <w:pPr>
              <w:jc w:val="both"/>
            </w:pPr>
          </w:p>
        </w:tc>
        <w:tc>
          <w:tcPr>
            <w:tcW w:w="1674" w:type="dxa"/>
          </w:tcPr>
          <w:p w:rsidR="008F47AD" w:rsidRDefault="008F47AD" w:rsidP="002F7770">
            <w:pPr>
              <w:jc w:val="both"/>
            </w:pPr>
          </w:p>
        </w:tc>
        <w:tc>
          <w:tcPr>
            <w:tcW w:w="1368" w:type="dxa"/>
          </w:tcPr>
          <w:p w:rsidR="008F47AD" w:rsidRDefault="008F47AD" w:rsidP="002F7770">
            <w:pPr>
              <w:jc w:val="both"/>
            </w:pPr>
          </w:p>
        </w:tc>
        <w:tc>
          <w:tcPr>
            <w:tcW w:w="1368" w:type="dxa"/>
          </w:tcPr>
          <w:p w:rsidR="008F47AD" w:rsidRDefault="008F47AD" w:rsidP="002F7770">
            <w:pPr>
              <w:jc w:val="both"/>
            </w:pPr>
          </w:p>
        </w:tc>
      </w:tr>
    </w:tbl>
    <w:p w:rsidR="00C463AB" w:rsidRPr="00C463AB" w:rsidRDefault="00C463AB" w:rsidP="002F7770">
      <w:pPr>
        <w:spacing w:after="0" w:line="240" w:lineRule="auto"/>
        <w:jc w:val="both"/>
      </w:pPr>
    </w:p>
    <w:p w:rsidR="002F7770" w:rsidRDefault="002F7770">
      <w:pPr>
        <w:spacing w:after="0" w:line="240" w:lineRule="auto"/>
        <w:jc w:val="both"/>
        <w:rPr>
          <w:i/>
        </w:rPr>
      </w:pPr>
    </w:p>
    <w:p w:rsidR="00C463AB" w:rsidRDefault="00C463AB">
      <w:pPr>
        <w:spacing w:after="0" w:line="240" w:lineRule="auto"/>
        <w:jc w:val="both"/>
        <w:rPr>
          <w:i/>
        </w:rPr>
      </w:pPr>
    </w:p>
    <w:p w:rsidR="00C463AB" w:rsidRDefault="008F47AD">
      <w:pPr>
        <w:spacing w:after="0" w:line="240" w:lineRule="auto"/>
        <w:jc w:val="both"/>
        <w:rPr>
          <w:i/>
        </w:rPr>
      </w:pPr>
      <w:r w:rsidRPr="008F47AD">
        <w:rPr>
          <w:i/>
        </w:rPr>
        <w:t>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</w:t>
      </w:r>
    </w:p>
    <w:p w:rsidR="008F47AD" w:rsidRDefault="008F47AD">
      <w:pPr>
        <w:spacing w:after="0" w:line="240" w:lineRule="auto"/>
        <w:jc w:val="both"/>
        <w:rPr>
          <w:i/>
        </w:rPr>
      </w:pPr>
    </w:p>
    <w:p w:rsidR="008F47AD" w:rsidRDefault="008F47AD">
      <w:pPr>
        <w:spacing w:after="0" w:line="240" w:lineRule="auto"/>
        <w:jc w:val="both"/>
        <w:rPr>
          <w:b/>
        </w:rPr>
      </w:pPr>
      <w:r w:rsidRPr="008F47AD">
        <w:rPr>
          <w:b/>
        </w:rPr>
        <w:t>T</w:t>
      </w:r>
      <w:r>
        <w:rPr>
          <w:b/>
        </w:rPr>
        <w:t>he First Party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57E6">
        <w:rPr>
          <w:b/>
        </w:rPr>
        <w:t xml:space="preserve">             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Second Party</w:t>
      </w:r>
    </w:p>
    <w:p w:rsidR="008F47AD" w:rsidRDefault="008F47AD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57E6">
        <w:rPr>
          <w:b/>
        </w:rPr>
        <w:tab/>
      </w:r>
      <w:r w:rsidR="005757E6">
        <w:rPr>
          <w:b/>
        </w:rPr>
        <w:tab/>
      </w:r>
      <w:r w:rsidR="005757E6">
        <w:rPr>
          <w:b/>
        </w:rPr>
        <w:tab/>
      </w:r>
      <w:r w:rsidR="005757E6">
        <w:rPr>
          <w:b/>
        </w:rPr>
        <w:tab/>
        <w:t xml:space="preserve">    </w:t>
      </w:r>
      <w:r>
        <w:rPr>
          <w:b/>
        </w:rPr>
        <w:t xml:space="preserve">M/S. </w:t>
      </w:r>
      <w:proofErr w:type="spellStart"/>
      <w:r>
        <w:rPr>
          <w:b/>
        </w:rPr>
        <w:t>Amal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Sulthan</w:t>
      </w:r>
      <w:proofErr w:type="spellEnd"/>
      <w:r>
        <w:rPr>
          <w:b/>
        </w:rPr>
        <w:t xml:space="preserve"> Travels</w:t>
      </w:r>
    </w:p>
    <w:p w:rsidR="008F47AD" w:rsidRDefault="008F47AD">
      <w:pPr>
        <w:spacing w:after="0" w:line="240" w:lineRule="auto"/>
        <w:jc w:val="both"/>
        <w:rPr>
          <w:b/>
        </w:rPr>
      </w:pPr>
      <w:r>
        <w:rPr>
          <w:b/>
        </w:rPr>
        <w:t>(CEO)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57E6">
        <w:rPr>
          <w:b/>
        </w:rPr>
        <w:t xml:space="preserve">             </w:t>
      </w:r>
      <w:r>
        <w:rPr>
          <w:b/>
        </w:rPr>
        <w:t>Managing Director</w:t>
      </w:r>
    </w:p>
    <w:p w:rsidR="005757E6" w:rsidRDefault="005757E6">
      <w:pPr>
        <w:spacing w:after="0" w:line="240" w:lineRule="auto"/>
        <w:jc w:val="both"/>
        <w:rPr>
          <w:b/>
        </w:rPr>
      </w:pPr>
    </w:p>
    <w:p w:rsidR="00F60811" w:rsidRDefault="005757E6">
      <w:pPr>
        <w:spacing w:after="0" w:line="240" w:lineRule="auto"/>
        <w:jc w:val="both"/>
        <w:rPr>
          <w:b/>
        </w:rPr>
      </w:pPr>
      <w:r>
        <w:rPr>
          <w:b/>
        </w:rPr>
        <w:t>Date: 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0DAB">
        <w:rPr>
          <w:b/>
        </w:rPr>
        <w:t>Date:</w:t>
      </w:r>
      <w:r>
        <w:rPr>
          <w:b/>
        </w:rPr>
        <w:t xml:space="preserve"> ______________</w:t>
      </w:r>
    </w:p>
    <w:sectPr w:rsidR="00F60811" w:rsidSect="00C7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523"/>
    <w:multiLevelType w:val="hybridMultilevel"/>
    <w:tmpl w:val="B2667220"/>
    <w:lvl w:ilvl="0" w:tplc="AD36843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FCE"/>
    <w:multiLevelType w:val="hybridMultilevel"/>
    <w:tmpl w:val="7C2C41DE"/>
    <w:lvl w:ilvl="0" w:tplc="78408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492"/>
    <w:multiLevelType w:val="hybridMultilevel"/>
    <w:tmpl w:val="4F6AF246"/>
    <w:lvl w:ilvl="0" w:tplc="CCE04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6C33"/>
    <w:multiLevelType w:val="hybridMultilevel"/>
    <w:tmpl w:val="E11A2012"/>
    <w:lvl w:ilvl="0" w:tplc="A0008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0D1"/>
    <w:multiLevelType w:val="hybridMultilevel"/>
    <w:tmpl w:val="8B6E628E"/>
    <w:lvl w:ilvl="0" w:tplc="D6505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7359"/>
    <w:multiLevelType w:val="hybridMultilevel"/>
    <w:tmpl w:val="F56486F4"/>
    <w:lvl w:ilvl="0" w:tplc="231A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56E08"/>
    <w:multiLevelType w:val="hybridMultilevel"/>
    <w:tmpl w:val="D30E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8069C"/>
    <w:multiLevelType w:val="hybridMultilevel"/>
    <w:tmpl w:val="373099F0"/>
    <w:lvl w:ilvl="0" w:tplc="307A0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6147D"/>
    <w:multiLevelType w:val="hybridMultilevel"/>
    <w:tmpl w:val="FD1E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F459D"/>
    <w:multiLevelType w:val="hybridMultilevel"/>
    <w:tmpl w:val="243C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E7C1D"/>
    <w:multiLevelType w:val="hybridMultilevel"/>
    <w:tmpl w:val="DA5ED330"/>
    <w:lvl w:ilvl="0" w:tplc="CF9C096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51322"/>
    <w:multiLevelType w:val="hybridMultilevel"/>
    <w:tmpl w:val="B50C1AFC"/>
    <w:lvl w:ilvl="0" w:tplc="6874A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1B5"/>
    <w:rsid w:val="0003031E"/>
    <w:rsid w:val="00034F28"/>
    <w:rsid w:val="00137331"/>
    <w:rsid w:val="001D18CB"/>
    <w:rsid w:val="0025057A"/>
    <w:rsid w:val="002F37A3"/>
    <w:rsid w:val="002F7770"/>
    <w:rsid w:val="00381E57"/>
    <w:rsid w:val="004362F4"/>
    <w:rsid w:val="00531EFC"/>
    <w:rsid w:val="005757E6"/>
    <w:rsid w:val="00764F42"/>
    <w:rsid w:val="007937E8"/>
    <w:rsid w:val="00795005"/>
    <w:rsid w:val="007D6D4C"/>
    <w:rsid w:val="008270F0"/>
    <w:rsid w:val="00886EDB"/>
    <w:rsid w:val="008F47AD"/>
    <w:rsid w:val="009201B5"/>
    <w:rsid w:val="00941EE7"/>
    <w:rsid w:val="00956FC0"/>
    <w:rsid w:val="00966822"/>
    <w:rsid w:val="009A7F80"/>
    <w:rsid w:val="009B6BE2"/>
    <w:rsid w:val="009F2DFD"/>
    <w:rsid w:val="00A33353"/>
    <w:rsid w:val="00AB4787"/>
    <w:rsid w:val="00B42F19"/>
    <w:rsid w:val="00BC574A"/>
    <w:rsid w:val="00BC63C0"/>
    <w:rsid w:val="00BF6869"/>
    <w:rsid w:val="00C17160"/>
    <w:rsid w:val="00C463AB"/>
    <w:rsid w:val="00C66B85"/>
    <w:rsid w:val="00C73945"/>
    <w:rsid w:val="00EC7780"/>
    <w:rsid w:val="00ED25D3"/>
    <w:rsid w:val="00EF0BB5"/>
    <w:rsid w:val="00EF68E9"/>
    <w:rsid w:val="00F015BF"/>
    <w:rsid w:val="00F27742"/>
    <w:rsid w:val="00F60811"/>
    <w:rsid w:val="00F9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85"/>
    <w:pPr>
      <w:ind w:left="720"/>
      <w:contextualSpacing/>
    </w:pPr>
  </w:style>
  <w:style w:type="table" w:styleId="TableGrid">
    <w:name w:val="Table Grid"/>
    <w:basedOn w:val="TableNormal"/>
    <w:uiPriority w:val="59"/>
    <w:rsid w:val="00941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D960-356E-4F63-86B2-9596A54F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</cp:lastModifiedBy>
  <cp:revision>2</cp:revision>
  <dcterms:created xsi:type="dcterms:W3CDTF">2015-10-13T05:34:00Z</dcterms:created>
  <dcterms:modified xsi:type="dcterms:W3CDTF">2015-10-13T05:34:00Z</dcterms:modified>
</cp:coreProperties>
</file>